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72" w:rsidRDefault="00110072" w:rsidP="0011007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>
        <w:rPr>
          <w:rFonts w:cs="Calibri"/>
          <w:b/>
          <w:sz w:val="28"/>
          <w:szCs w:val="28"/>
        </w:rPr>
        <w:t xml:space="preserve">Bandáž kolene </w:t>
      </w:r>
      <w:proofErr w:type="spellStart"/>
      <w:r>
        <w:rPr>
          <w:rFonts w:cs="Calibri"/>
          <w:b/>
          <w:sz w:val="28"/>
          <w:szCs w:val="28"/>
        </w:rPr>
        <w:t>Stabilo</w:t>
      </w:r>
      <w:proofErr w:type="spellEnd"/>
      <w:r>
        <w:rPr>
          <w:rFonts w:cs="Calibri"/>
          <w:b/>
          <w:sz w:val="28"/>
          <w:szCs w:val="28"/>
        </w:rPr>
        <w:t xml:space="preserve">® s otvorem pro </w:t>
      </w:r>
      <w:proofErr w:type="spellStart"/>
      <w:r>
        <w:rPr>
          <w:rFonts w:cs="Calibri"/>
          <w:b/>
          <w:sz w:val="28"/>
          <w:szCs w:val="28"/>
        </w:rPr>
        <w:t>patellu</w:t>
      </w:r>
      <w:proofErr w:type="spellEnd"/>
      <w:r>
        <w:rPr>
          <w:rFonts w:cs="Calibri"/>
          <w:b/>
          <w:sz w:val="28"/>
          <w:szCs w:val="28"/>
        </w:rPr>
        <w:t xml:space="preserve">  BORT 114 150 </w:t>
      </w:r>
      <w:r w:rsidR="00C576F8">
        <w:rPr>
          <w:rFonts w:cs="Calibri"/>
          <w:color w:val="000000"/>
          <w:sz w:val="18"/>
          <w:szCs w:val="18"/>
        </w:rPr>
        <w:t xml:space="preserve"> </w:t>
      </w:r>
    </w:p>
    <w:p w:rsidR="00C576F8" w:rsidRPr="00C576F8" w:rsidRDefault="00C576F8" w:rsidP="0011007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</w:p>
    <w:p w:rsidR="00110072" w:rsidRDefault="00110072" w:rsidP="00110072">
      <w:pPr>
        <w:rPr>
          <w:color w:val="000000"/>
          <w:sz w:val="18"/>
          <w:szCs w:val="18"/>
        </w:rPr>
      </w:pPr>
      <w:r>
        <w:rPr>
          <w:rFonts w:cs="Calibri"/>
          <w:sz w:val="18"/>
          <w:szCs w:val="18"/>
        </w:rPr>
        <w:t xml:space="preserve">Bandáž kolene  </w:t>
      </w:r>
      <w:r>
        <w:rPr>
          <w:rFonts w:cs="Calibri"/>
          <w:color w:val="000000"/>
          <w:sz w:val="18"/>
          <w:szCs w:val="18"/>
        </w:rPr>
        <w:t xml:space="preserve">poskytuje oporu poraněným tkáňovým  strukturám ( klouby, vazy, pouzdra, chrupavky). Komprese </w:t>
      </w:r>
      <w:r>
        <w:rPr>
          <w:color w:val="000000"/>
          <w:sz w:val="18"/>
          <w:szCs w:val="18"/>
        </w:rPr>
        <w:t>takto pomáhá podpořit držící funkci vazů  a tudíž odlehčuje kloub. Současně bandáž do značné míry brání špatným pohybům. Pelota má masážní efekt který snižuje tendenci k otoku a pomáhá rychlejšímu ústupu stávajícího  otoku.</w:t>
      </w:r>
      <w:r>
        <w:rPr>
          <w:color w:val="000000"/>
          <w:sz w:val="18"/>
          <w:szCs w:val="18"/>
        </w:rPr>
        <w:br/>
      </w:r>
      <w:r w:rsidR="00D01630">
        <w:rPr>
          <w:color w:val="000000"/>
          <w:sz w:val="18"/>
          <w:szCs w:val="18"/>
        </w:rPr>
        <w:t xml:space="preserve">Další předností peloty je to, že pelota  vede </w:t>
      </w:r>
      <w:proofErr w:type="spellStart"/>
      <w:r w:rsidR="00D01630">
        <w:rPr>
          <w:color w:val="000000"/>
          <w:sz w:val="18"/>
          <w:szCs w:val="18"/>
        </w:rPr>
        <w:t>patellu</w:t>
      </w:r>
      <w:proofErr w:type="spellEnd"/>
      <w:r w:rsidR="00D01630">
        <w:rPr>
          <w:color w:val="000000"/>
          <w:sz w:val="18"/>
          <w:szCs w:val="18"/>
        </w:rPr>
        <w:t xml:space="preserve"> během normálního pohybu.</w:t>
      </w:r>
      <w:r>
        <w:rPr>
          <w:color w:val="000000"/>
          <w:sz w:val="18"/>
          <w:szCs w:val="18"/>
        </w:rPr>
        <w:t xml:space="preserve"> </w:t>
      </w:r>
    </w:p>
    <w:p w:rsidR="00110072" w:rsidRPr="00D01630" w:rsidRDefault="00110072" w:rsidP="00110072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Indikace: </w:t>
      </w:r>
      <w:r>
        <w:rPr>
          <w:b/>
          <w:color w:val="000000"/>
          <w:sz w:val="18"/>
          <w:szCs w:val="18"/>
        </w:rPr>
        <w:br/>
      </w:r>
      <w:proofErr w:type="spellStart"/>
      <w:r w:rsidR="00D01630">
        <w:rPr>
          <w:color w:val="000000"/>
          <w:sz w:val="18"/>
          <w:szCs w:val="18"/>
        </w:rPr>
        <w:t>Patellární</w:t>
      </w:r>
      <w:proofErr w:type="spellEnd"/>
      <w:r w:rsidR="00D01630">
        <w:rPr>
          <w:color w:val="000000"/>
          <w:sz w:val="18"/>
          <w:szCs w:val="18"/>
        </w:rPr>
        <w:t xml:space="preserve"> </w:t>
      </w:r>
      <w:proofErr w:type="spellStart"/>
      <w:r w:rsidR="00D01630">
        <w:rPr>
          <w:color w:val="000000"/>
          <w:sz w:val="18"/>
          <w:szCs w:val="18"/>
        </w:rPr>
        <w:t>chondropathie</w:t>
      </w:r>
      <w:proofErr w:type="spellEnd"/>
      <w:r w:rsidR="00D01630">
        <w:rPr>
          <w:color w:val="000000"/>
          <w:sz w:val="18"/>
          <w:szCs w:val="18"/>
        </w:rPr>
        <w:t xml:space="preserve">, </w:t>
      </w:r>
      <w:proofErr w:type="spellStart"/>
      <w:r w:rsidR="00D01630">
        <w:rPr>
          <w:color w:val="000000"/>
          <w:sz w:val="18"/>
          <w:szCs w:val="18"/>
        </w:rPr>
        <w:t>meniscopathie</w:t>
      </w:r>
      <w:proofErr w:type="spellEnd"/>
      <w:r w:rsidR="00D01630">
        <w:rPr>
          <w:color w:val="000000"/>
          <w:sz w:val="18"/>
          <w:szCs w:val="18"/>
        </w:rPr>
        <w:t xml:space="preserve">, </w:t>
      </w:r>
      <w:proofErr w:type="spellStart"/>
      <w:r w:rsidR="00D01630">
        <w:rPr>
          <w:color w:val="000000"/>
          <w:sz w:val="18"/>
          <w:szCs w:val="18"/>
        </w:rPr>
        <w:t>arthritida</w:t>
      </w:r>
      <w:proofErr w:type="spellEnd"/>
      <w:r w:rsidR="00D01630">
        <w:rPr>
          <w:color w:val="000000"/>
          <w:sz w:val="18"/>
          <w:szCs w:val="18"/>
        </w:rPr>
        <w:t xml:space="preserve">, </w:t>
      </w:r>
      <w:proofErr w:type="spellStart"/>
      <w:r w:rsidR="00D01630">
        <w:rPr>
          <w:color w:val="000000"/>
          <w:sz w:val="18"/>
          <w:szCs w:val="18"/>
        </w:rPr>
        <w:t>bursitida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br/>
      </w:r>
    </w:p>
    <w:p w:rsidR="00110072" w:rsidRDefault="00110072" w:rsidP="00110072">
      <w:pPr>
        <w:pStyle w:val="Bezmez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Kontraindikace:</w:t>
      </w:r>
    </w:p>
    <w:p w:rsidR="00110072" w:rsidRDefault="00110072" w:rsidP="00110072">
      <w:pPr>
        <w:pStyle w:val="Bezmez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Periferní arteriální</w:t>
      </w:r>
      <w:r w:rsidR="00D01630">
        <w:rPr>
          <w:color w:val="000000"/>
          <w:sz w:val="18"/>
          <w:szCs w:val="18"/>
        </w:rPr>
        <w:t xml:space="preserve"> oklusivní </w:t>
      </w:r>
      <w:r>
        <w:rPr>
          <w:color w:val="000000"/>
          <w:sz w:val="18"/>
          <w:szCs w:val="18"/>
        </w:rPr>
        <w:t>onemocnění (PA</w:t>
      </w:r>
      <w:r w:rsidR="00D01630">
        <w:rPr>
          <w:color w:val="000000"/>
          <w:sz w:val="18"/>
          <w:szCs w:val="18"/>
        </w:rPr>
        <w:t>O</w:t>
      </w:r>
      <w:r>
        <w:rPr>
          <w:color w:val="000000"/>
          <w:sz w:val="18"/>
          <w:szCs w:val="18"/>
        </w:rPr>
        <w:t>D), poruchy lymfatického oběhu a otoky měkkých tkání nejasného původu i vzdálené od místa aplikované pomůcky, ztráta citlivosti či porucha prokrvení  v postižené oblasti  těla,  kožní onemocnění   v léčené  části těla.</w:t>
      </w:r>
    </w:p>
    <w:p w:rsidR="00110072" w:rsidRDefault="00110072" w:rsidP="00110072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b/>
          <w:color w:val="000000"/>
          <w:sz w:val="18"/>
          <w:szCs w:val="18"/>
        </w:rPr>
        <w:t>Složení:</w:t>
      </w:r>
      <w:r>
        <w:rPr>
          <w:b/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>5</w:t>
      </w:r>
      <w:r w:rsidR="00D01630">
        <w:rPr>
          <w:color w:val="000000"/>
          <w:sz w:val="18"/>
          <w:szCs w:val="18"/>
        </w:rPr>
        <w:t>7</w:t>
      </w:r>
      <w:r>
        <w:rPr>
          <w:color w:val="000000"/>
          <w:sz w:val="18"/>
          <w:szCs w:val="18"/>
        </w:rPr>
        <w:t>% polyamid,</w:t>
      </w:r>
      <w:r w:rsidR="00D01630">
        <w:rPr>
          <w:color w:val="000000"/>
          <w:sz w:val="18"/>
          <w:szCs w:val="18"/>
        </w:rPr>
        <w:t xml:space="preserve">28% </w:t>
      </w:r>
      <w:proofErr w:type="spellStart"/>
      <w:r w:rsidR="00D01630">
        <w:rPr>
          <w:color w:val="000000"/>
          <w:sz w:val="18"/>
          <w:szCs w:val="18"/>
        </w:rPr>
        <w:t>elastodies</w:t>
      </w:r>
      <w:proofErr w:type="spellEnd"/>
      <w:r w:rsidR="00D01630">
        <w:rPr>
          <w:color w:val="000000"/>
          <w:sz w:val="18"/>
          <w:szCs w:val="18"/>
        </w:rPr>
        <w:t>,  8</w:t>
      </w:r>
      <w:r>
        <w:rPr>
          <w:color w:val="000000"/>
          <w:sz w:val="18"/>
          <w:szCs w:val="18"/>
        </w:rPr>
        <w:t xml:space="preserve">% </w:t>
      </w:r>
      <w:proofErr w:type="spellStart"/>
      <w:r>
        <w:rPr>
          <w:color w:val="000000"/>
          <w:sz w:val="18"/>
          <w:szCs w:val="18"/>
        </w:rPr>
        <w:t>spandex</w:t>
      </w:r>
      <w:proofErr w:type="spellEnd"/>
      <w:r w:rsidR="00D01630">
        <w:rPr>
          <w:color w:val="000000"/>
          <w:sz w:val="18"/>
          <w:szCs w:val="18"/>
        </w:rPr>
        <w:t>, 7% viskóza</w:t>
      </w:r>
      <w:r>
        <w:rPr>
          <w:color w:val="000000"/>
          <w:sz w:val="18"/>
          <w:szCs w:val="18"/>
        </w:rPr>
        <w:br/>
      </w:r>
      <w:r>
        <w:rPr>
          <w:b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</w:t>
      </w:r>
    </w:p>
    <w:p w:rsidR="00110072" w:rsidRDefault="00110072" w:rsidP="00110072">
      <w:pPr>
        <w:pStyle w:val="Bezmezer"/>
        <w:rPr>
          <w:rFonts w:ascii="UniversLTStd-LightCn" w:hAnsi="UniversLTStd-LightCn" w:cs="UniversLTStd-LightCn"/>
          <w:i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Důležité upozornění :</w:t>
      </w:r>
    </w:p>
    <w:p w:rsidR="00D01630" w:rsidRDefault="00110072" w:rsidP="00110072">
      <w:pPr>
        <w:pStyle w:val="Bezmez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Není určeno k opakovanému použití - tento zdravotnický prostředek je určen k léčbě pouze jednoho pacienta. V případě, že lékař určí používat ortézu v noci, vyhněte se zaškrcení krevního oběhu. V případě necitlivosti uvolněte ortézu a sejměte ji, je-li to nezbytné.Pokud obtíže pokračují, kontaktujte lékaře. Při nošení pomůcky nepoužívejte  krémy nebo masti. Mohou  poškodit materiál.</w:t>
      </w:r>
    </w:p>
    <w:p w:rsidR="00D01630" w:rsidRDefault="00D01630" w:rsidP="00110072">
      <w:pPr>
        <w:pStyle w:val="Bezmezer"/>
        <w:rPr>
          <w:color w:val="000000"/>
          <w:sz w:val="18"/>
          <w:szCs w:val="18"/>
        </w:rPr>
      </w:pPr>
    </w:p>
    <w:p w:rsidR="00110072" w:rsidRPr="00A80789" w:rsidRDefault="00D01630" w:rsidP="00110072">
      <w:pPr>
        <w:pStyle w:val="Bezmezer"/>
        <w:rPr>
          <w:b/>
          <w:color w:val="000000"/>
          <w:sz w:val="18"/>
          <w:szCs w:val="18"/>
        </w:rPr>
      </w:pPr>
      <w:r w:rsidRPr="00A80789">
        <w:rPr>
          <w:b/>
          <w:color w:val="000000"/>
          <w:sz w:val="18"/>
          <w:szCs w:val="18"/>
        </w:rPr>
        <w:t>Výrobek obsahuje latex a může způsobit alergické reakce</w:t>
      </w:r>
      <w:r w:rsidR="00110072" w:rsidRPr="00A80789">
        <w:rPr>
          <w:b/>
          <w:color w:val="000000"/>
          <w:sz w:val="18"/>
          <w:szCs w:val="18"/>
        </w:rPr>
        <w:br/>
      </w:r>
    </w:p>
    <w:p w:rsidR="00110072" w:rsidRDefault="00110072" w:rsidP="00110072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110072" w:rsidRPr="00D01630" w:rsidRDefault="00110072" w:rsidP="00110072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18"/>
          <w:szCs w:val="18"/>
        </w:rPr>
      </w:pPr>
      <w:r w:rsidRPr="00D01630">
        <w:rPr>
          <w:b/>
          <w:color w:val="000000"/>
          <w:sz w:val="18"/>
          <w:szCs w:val="18"/>
        </w:rPr>
        <w:t>Velikosti :</w:t>
      </w:r>
    </w:p>
    <w:tbl>
      <w:tblPr>
        <w:tblW w:w="3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60"/>
        <w:gridCol w:w="1380"/>
        <w:gridCol w:w="1480"/>
      </w:tblGrid>
      <w:tr w:rsidR="00110072" w:rsidRPr="00DB4B81" w:rsidTr="00110072">
        <w:trPr>
          <w:trHeight w:val="59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72" w:rsidRDefault="00110072" w:rsidP="008A7F5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B4B8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Vel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ikost</w:t>
            </w:r>
          </w:p>
          <w:p w:rsidR="00110072" w:rsidRPr="00DB4B81" w:rsidRDefault="00110072" w:rsidP="008A7F5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72" w:rsidRPr="00DB4B81" w:rsidRDefault="00110072" w:rsidP="008A7F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B4B8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obvod 15 cm pod kolenem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72" w:rsidRPr="00DB4B81" w:rsidRDefault="00110072" w:rsidP="008A7F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B4B81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obvod 15 cm nad kolenem</w:t>
            </w:r>
          </w:p>
        </w:tc>
      </w:tr>
      <w:tr w:rsidR="00110072" w:rsidRPr="00DB4B81" w:rsidTr="008A7F5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72" w:rsidRPr="00DB4B81" w:rsidRDefault="00110072" w:rsidP="008A7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small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72" w:rsidRPr="00DB4B81" w:rsidRDefault="00110072" w:rsidP="008A7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26 – 29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72" w:rsidRPr="00DB4B81" w:rsidRDefault="00110072" w:rsidP="008A7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32 – 36 cm</w:t>
            </w:r>
          </w:p>
        </w:tc>
      </w:tr>
      <w:tr w:rsidR="00110072" w:rsidRPr="00DB4B81" w:rsidTr="008A7F5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72" w:rsidRPr="00DB4B81" w:rsidRDefault="00110072" w:rsidP="008A7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medium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72" w:rsidRPr="00DB4B81" w:rsidRDefault="00110072" w:rsidP="008A7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29 – 33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72" w:rsidRPr="00DB4B81" w:rsidRDefault="00110072" w:rsidP="008A7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36 – 40 cm</w:t>
            </w:r>
          </w:p>
        </w:tc>
      </w:tr>
      <w:tr w:rsidR="00110072" w:rsidRPr="00DB4B81" w:rsidTr="008A7F5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72" w:rsidRPr="00DB4B81" w:rsidRDefault="00110072" w:rsidP="008A7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medium plus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72" w:rsidRPr="00DB4B81" w:rsidRDefault="00110072" w:rsidP="008A7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29 – 33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72" w:rsidRPr="00DB4B81" w:rsidRDefault="00110072" w:rsidP="008A7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 – 44 cm</w:t>
            </w:r>
          </w:p>
        </w:tc>
      </w:tr>
      <w:tr w:rsidR="00110072" w:rsidRPr="00DB4B81" w:rsidTr="008A7F5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72" w:rsidRPr="00DB4B81" w:rsidRDefault="00110072" w:rsidP="008A7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large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72" w:rsidRPr="00DB4B81" w:rsidRDefault="00110072" w:rsidP="008A7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33 – 37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72" w:rsidRPr="00DB4B81" w:rsidRDefault="00110072" w:rsidP="008A7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 – 44 cm</w:t>
            </w:r>
          </w:p>
        </w:tc>
      </w:tr>
      <w:tr w:rsidR="00110072" w:rsidRPr="00DB4B81" w:rsidTr="008A7F5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72" w:rsidRPr="00DB4B81" w:rsidRDefault="00110072" w:rsidP="008A7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large</w:t>
            </w:r>
            <w:proofErr w:type="spellEnd"/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 plus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72" w:rsidRPr="00DB4B81" w:rsidRDefault="00110072" w:rsidP="008A7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33 – 37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72" w:rsidRPr="00DB4B81" w:rsidRDefault="00110072" w:rsidP="008A7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44 – 48 cm</w:t>
            </w:r>
          </w:p>
        </w:tc>
      </w:tr>
      <w:tr w:rsidR="00110072" w:rsidRPr="00DB4B81" w:rsidTr="008A7F5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72" w:rsidRPr="00DB4B81" w:rsidRDefault="00110072" w:rsidP="008A7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x-</w:t>
            </w:r>
            <w:proofErr w:type="spellStart"/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large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72" w:rsidRPr="00DB4B81" w:rsidRDefault="00110072" w:rsidP="008A7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37 – 41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72" w:rsidRPr="00DB4B81" w:rsidRDefault="00110072" w:rsidP="008A7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44 – 48 cm</w:t>
            </w:r>
          </w:p>
        </w:tc>
      </w:tr>
      <w:tr w:rsidR="00110072" w:rsidRPr="00DB4B81" w:rsidTr="008A7F5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72" w:rsidRPr="00DB4B81" w:rsidRDefault="00110072" w:rsidP="008A7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x-</w:t>
            </w:r>
            <w:proofErr w:type="spellStart"/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large</w:t>
            </w:r>
            <w:proofErr w:type="spellEnd"/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 plus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72" w:rsidRPr="00DB4B81" w:rsidRDefault="00110072" w:rsidP="008A7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37 – 41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72" w:rsidRPr="00DB4B81" w:rsidRDefault="00110072" w:rsidP="008A7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48 – 52 cm</w:t>
            </w:r>
          </w:p>
        </w:tc>
      </w:tr>
      <w:tr w:rsidR="00110072" w:rsidRPr="00DB4B81" w:rsidTr="008A7F5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72" w:rsidRPr="00DB4B81" w:rsidRDefault="00110072" w:rsidP="008A7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xx</w:t>
            </w:r>
            <w:proofErr w:type="spellEnd"/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-</w:t>
            </w:r>
            <w:proofErr w:type="spellStart"/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large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72" w:rsidRPr="00DB4B81" w:rsidRDefault="00110072" w:rsidP="008A7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41 – 45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72" w:rsidRPr="00DB4B81" w:rsidRDefault="00110072" w:rsidP="008A7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52 – 56 cm</w:t>
            </w:r>
          </w:p>
        </w:tc>
      </w:tr>
      <w:tr w:rsidR="00110072" w:rsidRPr="00DB4B81" w:rsidTr="008A7F5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72" w:rsidRPr="00DB4B81" w:rsidRDefault="00110072" w:rsidP="008A7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xx</w:t>
            </w:r>
            <w:proofErr w:type="spellEnd"/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-</w:t>
            </w:r>
            <w:proofErr w:type="spellStart"/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large</w:t>
            </w:r>
            <w:proofErr w:type="spellEnd"/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 plus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72" w:rsidRPr="00DB4B81" w:rsidRDefault="00110072" w:rsidP="008A7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41 – 45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72" w:rsidRPr="00DB4B81" w:rsidRDefault="00110072" w:rsidP="008A7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56 – 60 cm</w:t>
            </w:r>
          </w:p>
        </w:tc>
      </w:tr>
      <w:tr w:rsidR="00110072" w:rsidRPr="00DB4B81" w:rsidTr="008A7F5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72" w:rsidRPr="00DB4B81" w:rsidRDefault="00110072" w:rsidP="008A7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xxx</w:t>
            </w:r>
            <w:proofErr w:type="spellEnd"/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-</w:t>
            </w:r>
            <w:proofErr w:type="spellStart"/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large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72" w:rsidRPr="00DB4B81" w:rsidRDefault="00110072" w:rsidP="008A7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45 – 49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72" w:rsidRPr="00DB4B81" w:rsidRDefault="00110072" w:rsidP="008A7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 – 64 cm</w:t>
            </w:r>
          </w:p>
        </w:tc>
      </w:tr>
      <w:tr w:rsidR="00110072" w:rsidRPr="00DB4B81" w:rsidTr="008A7F5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72" w:rsidRPr="00DB4B81" w:rsidRDefault="00110072" w:rsidP="008A7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xxx</w:t>
            </w:r>
            <w:proofErr w:type="spellEnd"/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-</w:t>
            </w:r>
            <w:proofErr w:type="spellStart"/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large</w:t>
            </w:r>
            <w:proofErr w:type="spellEnd"/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-plus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72" w:rsidRPr="00DB4B81" w:rsidRDefault="00110072" w:rsidP="008A7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45 – 49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72" w:rsidRPr="00DB4B81" w:rsidRDefault="00110072" w:rsidP="008A7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DB4B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64 – 68 cm</w:t>
            </w:r>
          </w:p>
        </w:tc>
      </w:tr>
    </w:tbl>
    <w:p w:rsidR="00110072" w:rsidRDefault="00110072" w:rsidP="0011007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 </w:t>
      </w:r>
    </w:p>
    <w:p w:rsidR="00110072" w:rsidRDefault="00110072" w:rsidP="00110072">
      <w:pPr>
        <w:pStyle w:val="Bezmez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Praní:</w:t>
      </w:r>
    </w:p>
    <w:p w:rsidR="00110072" w:rsidRDefault="00110072" w:rsidP="00110072">
      <w:pPr>
        <w:pStyle w:val="Bezmezer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Perte ručně v teplé vodě s mírným detergentem.</w:t>
      </w:r>
      <w:r w:rsidR="00D01630">
        <w:rPr>
          <w:rFonts w:cs="Calibri"/>
          <w:color w:val="000000"/>
          <w:sz w:val="18"/>
          <w:szCs w:val="18"/>
        </w:rPr>
        <w:t xml:space="preserve"> </w:t>
      </w:r>
      <w:r>
        <w:rPr>
          <w:rFonts w:cs="Calibri"/>
          <w:color w:val="000000"/>
          <w:sz w:val="18"/>
          <w:szCs w:val="18"/>
        </w:rPr>
        <w:t xml:space="preserve">Nepoužívejte změkčovače látky.  Urovnejte rukou a sušte na vzduchu, nepoužívejte tepelné zdroje </w:t>
      </w:r>
    </w:p>
    <w:p w:rsidR="00110072" w:rsidRDefault="00110072" w:rsidP="00110072">
      <w:pPr>
        <w:pStyle w:val="Bezmezer"/>
        <w:rPr>
          <w:rFonts w:cs="Calibri"/>
          <w:color w:val="000000"/>
          <w:sz w:val="18"/>
          <w:szCs w:val="18"/>
        </w:rPr>
      </w:pPr>
    </w:p>
    <w:p w:rsidR="00110072" w:rsidRPr="00D01630" w:rsidRDefault="00110072" w:rsidP="00110072">
      <w:pPr>
        <w:pStyle w:val="Bezmezer"/>
        <w:rPr>
          <w:rFonts w:asciiTheme="minorHAnsi" w:hAnsiTheme="minorHAnsi" w:cstheme="minorHAnsi"/>
          <w:color w:val="000000"/>
          <w:sz w:val="18"/>
          <w:szCs w:val="18"/>
        </w:rPr>
      </w:pPr>
      <w:r w:rsidRPr="00D01630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Výrobce: BORT </w:t>
      </w:r>
      <w:proofErr w:type="spellStart"/>
      <w:r w:rsidRPr="00D01630">
        <w:rPr>
          <w:rFonts w:asciiTheme="minorHAnsi" w:hAnsiTheme="minorHAnsi" w:cstheme="minorHAnsi"/>
          <w:b/>
          <w:color w:val="000000"/>
          <w:sz w:val="18"/>
          <w:szCs w:val="18"/>
        </w:rPr>
        <w:t>GmbH</w:t>
      </w:r>
      <w:proofErr w:type="spellEnd"/>
      <w:r w:rsidRPr="00D01630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D01630">
        <w:rPr>
          <w:rFonts w:asciiTheme="minorHAnsi" w:hAnsiTheme="minorHAnsi" w:cstheme="minorHAnsi"/>
          <w:b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342900" cy="247650"/>
            <wp:effectExtent l="19050" t="0" r="0" b="0"/>
            <wp:docPr id="1" name="obrázek 1" descr="https://upload.wikimedia.org/wikipedia/commons/thumb/6/66/Conformit%C3%A9_Europ%C3%A9enne_%28logo%29.svg/220px-Conformit%C3%A9_Europ%C3%A9enne_%28logo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upload.wikimedia.org/wikipedia/commons/thumb/6/66/Conformit%C3%A9_Europ%C3%A9enne_%28logo%29.svg/220px-Conformit%C3%A9_Europ%C3%A9enne_%28logo%29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072" w:rsidRPr="00D01630" w:rsidRDefault="00110072" w:rsidP="00110072">
      <w:pPr>
        <w:pStyle w:val="Bezmez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D01630">
        <w:rPr>
          <w:rFonts w:asciiTheme="minorHAnsi" w:hAnsiTheme="minorHAnsi" w:cstheme="minorHAnsi"/>
          <w:b/>
          <w:color w:val="000000"/>
          <w:sz w:val="18"/>
          <w:szCs w:val="18"/>
        </w:rPr>
        <w:t>Dovozce :</w:t>
      </w:r>
    </w:p>
    <w:p w:rsidR="00110072" w:rsidRPr="00D01630" w:rsidRDefault="00110072" w:rsidP="00110072">
      <w:pPr>
        <w:pStyle w:val="Bezmezer"/>
        <w:rPr>
          <w:rFonts w:asciiTheme="minorHAnsi" w:hAnsiTheme="minorHAnsi" w:cstheme="minorHAnsi"/>
          <w:color w:val="000000"/>
          <w:sz w:val="18"/>
          <w:szCs w:val="18"/>
        </w:rPr>
      </w:pPr>
      <w:r w:rsidRPr="00D01630">
        <w:rPr>
          <w:rFonts w:asciiTheme="minorHAnsi" w:hAnsiTheme="minorHAnsi" w:cstheme="minorHAnsi"/>
          <w:color w:val="000000"/>
          <w:sz w:val="18"/>
          <w:szCs w:val="18"/>
        </w:rPr>
        <w:t>DVORT spol. s r.o.</w:t>
      </w:r>
    </w:p>
    <w:p w:rsidR="00110072" w:rsidRPr="00D01630" w:rsidRDefault="00110072" w:rsidP="00110072">
      <w:pPr>
        <w:pStyle w:val="Bezmezer"/>
        <w:rPr>
          <w:rFonts w:asciiTheme="minorHAnsi" w:hAnsiTheme="minorHAnsi" w:cstheme="minorHAnsi"/>
          <w:color w:val="000000"/>
          <w:sz w:val="18"/>
          <w:szCs w:val="18"/>
        </w:rPr>
      </w:pPr>
      <w:r w:rsidRPr="00D01630">
        <w:rPr>
          <w:rFonts w:asciiTheme="minorHAnsi" w:hAnsiTheme="minorHAnsi" w:cstheme="minorHAnsi"/>
          <w:color w:val="000000"/>
          <w:sz w:val="18"/>
          <w:szCs w:val="18"/>
        </w:rPr>
        <w:t xml:space="preserve">distribuce </w:t>
      </w:r>
    </w:p>
    <w:p w:rsidR="00110072" w:rsidRPr="00D01630" w:rsidRDefault="00110072" w:rsidP="00110072">
      <w:pPr>
        <w:pStyle w:val="Bezmezer"/>
        <w:rPr>
          <w:rFonts w:asciiTheme="minorHAnsi" w:hAnsiTheme="minorHAnsi" w:cstheme="minorHAnsi"/>
          <w:color w:val="000000"/>
          <w:sz w:val="18"/>
          <w:szCs w:val="18"/>
        </w:rPr>
      </w:pPr>
      <w:r w:rsidRPr="00D01630">
        <w:rPr>
          <w:rFonts w:asciiTheme="minorHAnsi" w:hAnsiTheme="minorHAnsi" w:cstheme="minorHAnsi"/>
          <w:color w:val="000000"/>
          <w:sz w:val="18"/>
          <w:szCs w:val="18"/>
        </w:rPr>
        <w:t>Nerudova 8 252 19 Rudná</w:t>
      </w:r>
    </w:p>
    <w:p w:rsidR="00110072" w:rsidRPr="00D01630" w:rsidRDefault="00110072" w:rsidP="00110072">
      <w:pPr>
        <w:pStyle w:val="Bezmezer"/>
        <w:rPr>
          <w:rFonts w:asciiTheme="minorHAnsi" w:hAnsiTheme="minorHAnsi" w:cstheme="minorHAnsi"/>
          <w:color w:val="000000"/>
          <w:sz w:val="18"/>
          <w:szCs w:val="18"/>
        </w:rPr>
      </w:pPr>
      <w:r w:rsidRPr="00D01630">
        <w:rPr>
          <w:rFonts w:asciiTheme="minorHAnsi" w:hAnsiTheme="minorHAnsi" w:cstheme="minorHAnsi"/>
          <w:color w:val="000000"/>
          <w:sz w:val="18"/>
          <w:szCs w:val="18"/>
        </w:rPr>
        <w:t>www.dvort.cz</w:t>
      </w:r>
    </w:p>
    <w:p w:rsidR="00110072" w:rsidRPr="00D01630" w:rsidRDefault="00110072" w:rsidP="00110072">
      <w:pPr>
        <w:pStyle w:val="Bezmezer"/>
        <w:rPr>
          <w:rFonts w:asciiTheme="minorHAnsi" w:hAnsiTheme="minorHAnsi" w:cstheme="minorHAnsi"/>
          <w:color w:val="000000"/>
          <w:sz w:val="18"/>
          <w:szCs w:val="18"/>
        </w:rPr>
      </w:pPr>
      <w:r w:rsidRPr="00D01630">
        <w:rPr>
          <w:rFonts w:asciiTheme="minorHAnsi" w:hAnsiTheme="minorHAnsi" w:cstheme="minorHAnsi"/>
          <w:color w:val="000000"/>
          <w:sz w:val="18"/>
          <w:szCs w:val="18"/>
        </w:rPr>
        <w:t>e-mail distribuce@dvort.cz</w:t>
      </w:r>
    </w:p>
    <w:p w:rsidR="00110072" w:rsidRPr="00D01630" w:rsidRDefault="00110072" w:rsidP="00110072">
      <w:pPr>
        <w:pStyle w:val="Bezmezer"/>
        <w:rPr>
          <w:rFonts w:asciiTheme="minorHAnsi" w:hAnsiTheme="minorHAnsi" w:cstheme="minorHAnsi"/>
          <w:color w:val="000000"/>
          <w:sz w:val="18"/>
          <w:szCs w:val="18"/>
        </w:rPr>
      </w:pPr>
    </w:p>
    <w:p w:rsidR="00D01630" w:rsidRPr="00D01630" w:rsidRDefault="00D01630" w:rsidP="00D0163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 w:themeColor="text1"/>
          <w:sz w:val="18"/>
          <w:szCs w:val="18"/>
        </w:rPr>
      </w:pPr>
      <w:r w:rsidRPr="00D01630">
        <w:rPr>
          <w:rFonts w:asciiTheme="minorHAnsi" w:eastAsiaTheme="minorHAnsi" w:hAnsiTheme="minorHAnsi" w:cstheme="minorHAnsi"/>
          <w:color w:val="000000" w:themeColor="text1"/>
          <w:sz w:val="18"/>
          <w:szCs w:val="18"/>
        </w:rPr>
        <w:t xml:space="preserve">D114150/D-07/16 </w:t>
      </w:r>
      <w:proofErr w:type="spellStart"/>
      <w:r w:rsidRPr="00D01630">
        <w:rPr>
          <w:rFonts w:asciiTheme="minorHAnsi" w:eastAsiaTheme="minorHAnsi" w:hAnsiTheme="minorHAnsi" w:cstheme="minorHAnsi"/>
          <w:color w:val="000000" w:themeColor="text1"/>
          <w:sz w:val="18"/>
          <w:szCs w:val="18"/>
        </w:rPr>
        <w:t>Stand</w:t>
      </w:r>
      <w:proofErr w:type="spellEnd"/>
      <w:r w:rsidRPr="00D01630">
        <w:rPr>
          <w:rFonts w:asciiTheme="minorHAnsi" w:eastAsiaTheme="minorHAnsi" w:hAnsiTheme="minorHAnsi" w:cstheme="minorHAnsi"/>
          <w:color w:val="000000" w:themeColor="text1"/>
          <w:sz w:val="18"/>
          <w:szCs w:val="18"/>
        </w:rPr>
        <w:t xml:space="preserve">: </w:t>
      </w:r>
      <w:proofErr w:type="spellStart"/>
      <w:r w:rsidRPr="00D01630">
        <w:rPr>
          <w:rFonts w:asciiTheme="minorHAnsi" w:eastAsiaTheme="minorHAnsi" w:hAnsiTheme="minorHAnsi" w:cstheme="minorHAnsi"/>
          <w:color w:val="000000" w:themeColor="text1"/>
          <w:sz w:val="18"/>
          <w:szCs w:val="18"/>
        </w:rPr>
        <w:t>Juli</w:t>
      </w:r>
      <w:proofErr w:type="spellEnd"/>
      <w:r w:rsidRPr="00D01630">
        <w:rPr>
          <w:rFonts w:asciiTheme="minorHAnsi" w:eastAsiaTheme="minorHAnsi" w:hAnsiTheme="minorHAnsi" w:cstheme="minorHAnsi"/>
          <w:color w:val="000000" w:themeColor="text1"/>
          <w:sz w:val="18"/>
          <w:szCs w:val="18"/>
        </w:rPr>
        <w:t xml:space="preserve"> 2016</w:t>
      </w:r>
    </w:p>
    <w:p w:rsidR="00110072" w:rsidRDefault="00D01630" w:rsidP="00110072">
      <w:pPr>
        <w:pStyle w:val="Bezmezer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Překlad a stav: 7/2016</w:t>
      </w:r>
    </w:p>
    <w:p w:rsidR="00110072" w:rsidRDefault="00110072" w:rsidP="00110072">
      <w:pPr>
        <w:autoSpaceDE w:val="0"/>
        <w:autoSpaceDN w:val="0"/>
        <w:adjustRightInd w:val="0"/>
        <w:spacing w:after="0" w:line="240" w:lineRule="auto"/>
        <w:rPr>
          <w:rFonts w:ascii="NeoTechPro-Medium" w:hAnsi="NeoTechPro-Medium" w:cs="NeoTechPro-Medium"/>
          <w:sz w:val="20"/>
          <w:szCs w:val="20"/>
        </w:rPr>
      </w:pPr>
    </w:p>
    <w:p w:rsidR="004210BD" w:rsidRDefault="004210BD"/>
    <w:sectPr w:rsidR="004210BD" w:rsidSect="00C576F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LTStd-LightC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eoTech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0072"/>
    <w:rsid w:val="00110072"/>
    <w:rsid w:val="00216AAF"/>
    <w:rsid w:val="004210BD"/>
    <w:rsid w:val="00A80789"/>
    <w:rsid w:val="00C576F8"/>
    <w:rsid w:val="00D01630"/>
    <w:rsid w:val="00DF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07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1007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0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2016-12-01T16:52:00Z</dcterms:created>
  <dcterms:modified xsi:type="dcterms:W3CDTF">2016-12-08T13:33:00Z</dcterms:modified>
</cp:coreProperties>
</file>